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C7" w:rsidRDefault="00CA50E9" w:rsidP="00771E6B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2587479</wp:posOffset>
            </wp:positionH>
            <wp:positionV relativeFrom="paragraph">
              <wp:posOffset>-49</wp:posOffset>
            </wp:positionV>
            <wp:extent cx="1613535" cy="1076325"/>
            <wp:effectExtent l="0" t="0" r="0" b="0"/>
            <wp:wrapThrough wrapText="bothSides">
              <wp:wrapPolygon edited="0">
                <wp:start x="5950" y="255"/>
                <wp:lineTo x="5780" y="1019"/>
                <wp:lineTo x="5610" y="4842"/>
                <wp:lineTo x="1700" y="5607"/>
                <wp:lineTo x="680" y="6372"/>
                <wp:lineTo x="680" y="15037"/>
                <wp:lineTo x="1700" y="17076"/>
                <wp:lineTo x="2720" y="17841"/>
                <wp:lineTo x="5100" y="20389"/>
                <wp:lineTo x="5780" y="20899"/>
                <wp:lineTo x="15641" y="20899"/>
                <wp:lineTo x="16321" y="20389"/>
                <wp:lineTo x="18361" y="17841"/>
                <wp:lineTo x="19381" y="17076"/>
                <wp:lineTo x="20571" y="14782"/>
                <wp:lineTo x="20571" y="6627"/>
                <wp:lineTo x="19551" y="5607"/>
                <wp:lineTo x="15981" y="4842"/>
                <wp:lineTo x="15811" y="1274"/>
                <wp:lineTo x="15641" y="255"/>
                <wp:lineTo x="5950" y="255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newlogo_small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4C7" w:rsidRDefault="00EA54C7">
      <w:pPr>
        <w:pStyle w:val="Title"/>
      </w:pPr>
    </w:p>
    <w:p w:rsidR="00EA54C7" w:rsidRDefault="00EA54C7">
      <w:pPr>
        <w:pStyle w:val="Title"/>
      </w:pPr>
    </w:p>
    <w:p w:rsidR="00EA54C7" w:rsidRDefault="00EA54C7">
      <w:pPr>
        <w:pStyle w:val="Title"/>
      </w:pPr>
    </w:p>
    <w:p w:rsidR="00EA54C7" w:rsidRDefault="00EA54C7" w:rsidP="0043554C">
      <w:pPr>
        <w:pStyle w:val="Title"/>
      </w:pPr>
      <w:r>
        <w:t>Monthly Campout Checklist</w:t>
      </w:r>
    </w:p>
    <w:p w:rsidR="00EA54C7" w:rsidRDefault="00EA54C7" w:rsidP="00EA3F3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This checklist is for our monthly campouts to help remind you of the “standard” items that should be considered for each campout.  Some of these are weather specific but remember </w:t>
      </w:r>
      <w:r>
        <w:rPr>
          <w:sz w:val="24"/>
          <w:u w:val="single"/>
        </w:rPr>
        <w:t>rain gear is always appropriate</w:t>
      </w:r>
      <w:r>
        <w:rPr>
          <w:b w:val="0"/>
          <w:sz w:val="24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EA54C7">
        <w:trPr>
          <w:cantSplit/>
          <w:trHeight w:val="500"/>
        </w:trPr>
        <w:tc>
          <w:tcPr>
            <w:tcW w:w="10368" w:type="dxa"/>
            <w:tcBorders>
              <w:bottom w:val="single" w:sz="4" w:space="0" w:color="auto"/>
            </w:tcBorders>
          </w:tcPr>
          <w:p w:rsidR="008C4D4A" w:rsidRDefault="00EA3F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 Un</w:t>
            </w:r>
            <w:r w:rsidR="00EA54C7">
              <w:rPr>
                <w:rFonts w:ascii="Comic Sans MS" w:hAnsi="Comic Sans MS"/>
              </w:rPr>
              <w:t>iform is appropriate</w:t>
            </w:r>
            <w:r w:rsidR="0022582E">
              <w:rPr>
                <w:rFonts w:ascii="Comic Sans MS" w:hAnsi="Comic Sans MS"/>
              </w:rPr>
              <w:t xml:space="preserve"> with </w:t>
            </w:r>
            <w:r w:rsidR="00233429">
              <w:rPr>
                <w:rFonts w:ascii="Comic Sans MS" w:hAnsi="Comic Sans MS"/>
              </w:rPr>
              <w:t xml:space="preserve">a </w:t>
            </w:r>
            <w:r w:rsidR="0022582E">
              <w:rPr>
                <w:rFonts w:ascii="Comic Sans MS" w:hAnsi="Comic Sans MS"/>
              </w:rPr>
              <w:t>Troop Activity Shirt (T-shirt) worn underneath</w:t>
            </w:r>
            <w:r w:rsidR="00EA54C7">
              <w:rPr>
                <w:rFonts w:ascii="Comic Sans MS" w:hAnsi="Comic Sans MS"/>
              </w:rPr>
              <w:t xml:space="preserve">.  </w:t>
            </w:r>
          </w:p>
          <w:p w:rsidR="003707FA" w:rsidRPr="003707FA" w:rsidRDefault="00EA54C7">
            <w:pPr>
              <w:jc w:val="center"/>
              <w:rPr>
                <w:rFonts w:ascii="Comic Sans MS" w:hAnsi="Comic Sans MS"/>
                <w:b/>
              </w:rPr>
            </w:pPr>
            <w:r w:rsidRPr="003707FA">
              <w:rPr>
                <w:rFonts w:ascii="Comic Sans MS" w:hAnsi="Comic Sans MS"/>
                <w:b/>
              </w:rPr>
              <w:t xml:space="preserve">We </w:t>
            </w:r>
            <w:r w:rsidR="008C4D4A" w:rsidRPr="003707FA">
              <w:rPr>
                <w:rFonts w:ascii="Comic Sans MS" w:hAnsi="Comic Sans MS"/>
                <w:b/>
              </w:rPr>
              <w:t xml:space="preserve">always </w:t>
            </w:r>
            <w:r w:rsidRPr="003707FA">
              <w:rPr>
                <w:rFonts w:ascii="Comic Sans MS" w:hAnsi="Comic Sans MS"/>
                <w:b/>
              </w:rPr>
              <w:t>travel to and from</w:t>
            </w:r>
            <w:r w:rsidR="003707FA">
              <w:rPr>
                <w:rFonts w:ascii="Comic Sans MS" w:hAnsi="Comic Sans MS"/>
                <w:b/>
              </w:rPr>
              <w:t xml:space="preserve"> camp </w:t>
            </w:r>
            <w:r w:rsidRPr="003707FA">
              <w:rPr>
                <w:rFonts w:ascii="Comic Sans MS" w:hAnsi="Comic Sans MS"/>
                <w:b/>
              </w:rPr>
              <w:t xml:space="preserve">in uniform.  </w:t>
            </w:r>
          </w:p>
          <w:p w:rsidR="00EA54C7" w:rsidRDefault="000D2C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Bring </w:t>
            </w:r>
            <w:r w:rsidR="00A650E7">
              <w:rPr>
                <w:rFonts w:ascii="Comic Sans MS" w:hAnsi="Comic Sans MS"/>
              </w:rPr>
              <w:t>A</w:t>
            </w:r>
            <w:r w:rsidR="00EA54C7">
              <w:rPr>
                <w:rFonts w:ascii="Comic Sans MS" w:hAnsi="Comic Sans MS"/>
              </w:rPr>
              <w:t xml:space="preserve"> “sack supper</w:t>
            </w:r>
            <w:r w:rsidR="003707FA">
              <w:rPr>
                <w:rFonts w:ascii="Comic Sans MS" w:hAnsi="Comic Sans MS"/>
              </w:rPr>
              <w:t>”</w:t>
            </w:r>
            <w:r w:rsidR="00EA54C7">
              <w:rPr>
                <w:rFonts w:ascii="Comic Sans MS" w:hAnsi="Comic Sans MS"/>
              </w:rPr>
              <w:t xml:space="preserve"> for Friday night unless </w:t>
            </w:r>
            <w:r>
              <w:rPr>
                <w:rFonts w:ascii="Comic Sans MS" w:hAnsi="Comic Sans MS"/>
              </w:rPr>
              <w:t>otherwise</w:t>
            </w:r>
            <w:r w:rsidR="006A7FDA">
              <w:rPr>
                <w:rFonts w:ascii="Comic Sans MS" w:hAnsi="Comic Sans MS"/>
              </w:rPr>
              <w:t xml:space="preserve"> </w:t>
            </w:r>
            <w:r w:rsidR="00EA54C7">
              <w:rPr>
                <w:rFonts w:ascii="Comic Sans MS" w:hAnsi="Comic Sans MS"/>
              </w:rPr>
              <w:t>specified.</w:t>
            </w:r>
          </w:p>
        </w:tc>
      </w:tr>
    </w:tbl>
    <w:p w:rsidR="00EA54C7" w:rsidRDefault="00EA54C7">
      <w:pPr>
        <w:pStyle w:val="Title"/>
        <w:rPr>
          <w:b w:val="0"/>
          <w:sz w:val="24"/>
        </w:rPr>
      </w:pPr>
    </w:p>
    <w:p w:rsidR="00EA54C7" w:rsidRDefault="00EA54C7">
      <w:pPr>
        <w:pStyle w:val="Title"/>
        <w:rPr>
          <w:b w:val="0"/>
          <w:sz w:val="24"/>
        </w:rPr>
      </w:pPr>
      <w:r>
        <w:rPr>
          <w:b w:val="0"/>
          <w:sz w:val="24"/>
        </w:rPr>
        <w:t>Remember it’s the Scout motto to “Be Prepared”.</w:t>
      </w:r>
    </w:p>
    <w:p w:rsidR="00EA54C7" w:rsidRDefault="00EA54C7">
      <w:pPr>
        <w:pStyle w:val="Title"/>
        <w:rPr>
          <w:b w:val="0"/>
          <w:sz w:val="24"/>
        </w:rPr>
      </w:pPr>
      <w:r>
        <w:rPr>
          <w:b w:val="0"/>
          <w:sz w:val="24"/>
        </w:rPr>
        <w:t>Use the “blank” items to add anything that is specific to the event or for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37"/>
        <w:gridCol w:w="3420"/>
        <w:gridCol w:w="1283"/>
      </w:tblGrid>
      <w:tr w:rsidR="00EA54C7" w:rsidTr="003928D5">
        <w:trPr>
          <w:trHeight w:val="500"/>
        </w:trPr>
        <w:tc>
          <w:tcPr>
            <w:tcW w:w="828" w:type="dxa"/>
            <w:tcBorders>
              <w:top w:val="single" w:sz="4" w:space="0" w:color="auto"/>
            </w:tcBorders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4837" w:type="dxa"/>
            <w:tcBorders>
              <w:top w:val="single" w:sz="4" w:space="0" w:color="auto"/>
            </w:tcBorders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</w:t>
            </w:r>
            <w:r w:rsidR="003928D5">
              <w:rPr>
                <w:rFonts w:ascii="Comic Sans MS" w:hAnsi="Comic Sans MS"/>
              </w:rPr>
              <w:t xml:space="preserve"> </w:t>
            </w: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4837" w:type="dxa"/>
          </w:tcPr>
          <w:p w:rsidR="00EA54C7" w:rsidRDefault="005669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EA54C7">
              <w:rPr>
                <w:rFonts w:ascii="Comic Sans MS" w:hAnsi="Comic Sans MS"/>
              </w:rPr>
              <w:t>ackpack</w:t>
            </w:r>
            <w:r w:rsidR="002D7A19">
              <w:rPr>
                <w:rFonts w:ascii="Comic Sans MS" w:hAnsi="Comic Sans MS"/>
              </w:rPr>
              <w:t xml:space="preserve"> (bag or tote)</w:t>
            </w:r>
            <w:r w:rsidR="00EA54C7">
              <w:rPr>
                <w:rFonts w:ascii="Comic Sans MS" w:hAnsi="Comic Sans MS"/>
              </w:rPr>
              <w:t xml:space="preserve"> to pack items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7F24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-279400</wp:posOffset>
                  </wp:positionV>
                  <wp:extent cx="125095" cy="125095"/>
                  <wp:effectExtent l="0" t="0" r="1905" b="1905"/>
                  <wp:wrapNone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837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Sleeping Bag and pad (air mattress)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4837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 gear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4837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hygiene (tooth brush, etc.)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4837" w:type="dxa"/>
          </w:tcPr>
          <w:p w:rsidR="00EA54C7" w:rsidRDefault="000A4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first aid kit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4837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clothes (pants, shirt</w:t>
            </w:r>
            <w:r w:rsidR="00F53C69">
              <w:rPr>
                <w:rFonts w:ascii="Comic Sans MS" w:hAnsi="Comic Sans MS"/>
              </w:rPr>
              <w:t>, socks, underwear</w:t>
            </w:r>
            <w:r w:rsidR="00C41A59">
              <w:rPr>
                <w:rFonts w:ascii="Comic Sans MS" w:hAnsi="Comic Sans MS"/>
              </w:rPr>
              <w:t>, warm clothes as needed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EB16CE" w:rsidTr="003928D5">
        <w:trPr>
          <w:trHeight w:val="500"/>
        </w:trPr>
        <w:tc>
          <w:tcPr>
            <w:tcW w:w="828" w:type="dxa"/>
          </w:tcPr>
          <w:p w:rsidR="00EB16CE" w:rsidRDefault="00EB16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4837" w:type="dxa"/>
          </w:tcPr>
          <w:p w:rsidR="00EB16CE" w:rsidRDefault="00EB16CE" w:rsidP="008E3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shoes</w:t>
            </w:r>
            <w:r w:rsidR="00624B65">
              <w:rPr>
                <w:rFonts w:ascii="Comic Sans MS" w:hAnsi="Comic Sans MS"/>
              </w:rPr>
              <w:t xml:space="preserve"> (NO OPEN TOE SHOES)</w:t>
            </w:r>
          </w:p>
        </w:tc>
        <w:tc>
          <w:tcPr>
            <w:tcW w:w="3420" w:type="dxa"/>
          </w:tcPr>
          <w:p w:rsidR="00EB16CE" w:rsidRDefault="00EB16CE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B16CE" w:rsidRDefault="00EB16CE">
            <w:pPr>
              <w:rPr>
                <w:rFonts w:ascii="Comic Sans MS" w:hAnsi="Comic Sans MS"/>
              </w:rPr>
            </w:pP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4837" w:type="dxa"/>
          </w:tcPr>
          <w:p w:rsidR="00EA54C7" w:rsidRDefault="00EB16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bottle (</w:t>
            </w:r>
            <w:r w:rsidR="00115453">
              <w:rPr>
                <w:rFonts w:ascii="Comic Sans MS" w:hAnsi="Comic Sans MS"/>
              </w:rPr>
              <w:t>1L or 32oz</w:t>
            </w:r>
            <w:r w:rsidR="0010077C">
              <w:rPr>
                <w:rFonts w:ascii="Comic Sans MS" w:hAnsi="Comic Sans MS"/>
              </w:rPr>
              <w:t xml:space="preserve"> minimum)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4837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Eating (Plate, cup, spoon</w:t>
            </w:r>
            <w:r w:rsidR="005106E2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fork)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4837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Flashlight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4837" w:type="dxa"/>
          </w:tcPr>
          <w:p w:rsidR="00EA54C7" w:rsidRDefault="007E3434" w:rsidP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Compass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4837" w:type="dxa"/>
          </w:tcPr>
          <w:p w:rsidR="00EA54C7" w:rsidRDefault="00BA650C" w:rsidP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 starter (matches,</w:t>
            </w:r>
            <w:r w:rsidR="00624B6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lighter,</w:t>
            </w:r>
            <w:r w:rsidR="00624B6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striker)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EA54C7" w:rsidTr="003928D5">
        <w:trPr>
          <w:trHeight w:val="500"/>
        </w:trPr>
        <w:tc>
          <w:tcPr>
            <w:tcW w:w="828" w:type="dxa"/>
          </w:tcPr>
          <w:p w:rsidR="00EA54C7" w:rsidRDefault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4837" w:type="dxa"/>
          </w:tcPr>
          <w:p w:rsidR="00EA54C7" w:rsidRDefault="008011A6" w:rsidP="00EA5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Bibl</w:t>
            </w:r>
            <w:r w:rsidR="007E3434">
              <w:rPr>
                <w:rFonts w:ascii="Comic Sans MS" w:hAnsi="Comic Sans MS"/>
              </w:rPr>
              <w:t>e (optional</w:t>
            </w:r>
            <w:r w:rsidR="00D30A0A">
              <w:rPr>
                <w:rFonts w:ascii="Comic Sans MS" w:hAnsi="Comic Sans MS"/>
              </w:rPr>
              <w:t>)</w:t>
            </w:r>
          </w:p>
        </w:tc>
        <w:tc>
          <w:tcPr>
            <w:tcW w:w="3420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EA54C7" w:rsidRDefault="00EA54C7">
            <w:pPr>
              <w:rPr>
                <w:rFonts w:ascii="Comic Sans MS" w:hAnsi="Comic Sans MS"/>
              </w:rPr>
            </w:pPr>
          </w:p>
        </w:tc>
      </w:tr>
      <w:tr w:rsidR="008011A6" w:rsidTr="003928D5">
        <w:trPr>
          <w:trHeight w:val="500"/>
        </w:trPr>
        <w:tc>
          <w:tcPr>
            <w:tcW w:w="828" w:type="dxa"/>
          </w:tcPr>
          <w:p w:rsidR="008011A6" w:rsidRDefault="008011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</w:tc>
        <w:tc>
          <w:tcPr>
            <w:tcW w:w="4837" w:type="dxa"/>
          </w:tcPr>
          <w:p w:rsidR="008011A6" w:rsidRDefault="008011A6" w:rsidP="004268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Snacks</w:t>
            </w:r>
            <w:r w:rsidR="007E3434">
              <w:rPr>
                <w:rFonts w:ascii="Comic Sans MS" w:hAnsi="Comic Sans MS"/>
              </w:rPr>
              <w:t xml:space="preserve"> (optional</w:t>
            </w:r>
            <w:r w:rsidR="00D30A0A">
              <w:rPr>
                <w:rFonts w:ascii="Comic Sans MS" w:hAnsi="Comic Sans MS"/>
              </w:rPr>
              <w:t>)</w:t>
            </w:r>
          </w:p>
        </w:tc>
        <w:tc>
          <w:tcPr>
            <w:tcW w:w="3420" w:type="dxa"/>
          </w:tcPr>
          <w:p w:rsidR="008011A6" w:rsidRDefault="008011A6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8011A6" w:rsidRDefault="008011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BA650C" w:rsidTr="003928D5">
        <w:trPr>
          <w:trHeight w:val="500"/>
        </w:trPr>
        <w:tc>
          <w:tcPr>
            <w:tcW w:w="828" w:type="dxa"/>
          </w:tcPr>
          <w:p w:rsidR="00BA650C" w:rsidRDefault="00BA65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4837" w:type="dxa"/>
          </w:tcPr>
          <w:p w:rsidR="00BA650C" w:rsidRDefault="00BA650C" w:rsidP="008E3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Chair (optional)</w:t>
            </w:r>
          </w:p>
        </w:tc>
        <w:tc>
          <w:tcPr>
            <w:tcW w:w="3420" w:type="dxa"/>
          </w:tcPr>
          <w:p w:rsidR="00BA650C" w:rsidRDefault="00BA650C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6E7D07" w:rsidRDefault="006E7D07">
            <w:pPr>
              <w:rPr>
                <w:rFonts w:ascii="Comic Sans MS" w:hAnsi="Comic Sans MS"/>
              </w:rPr>
            </w:pPr>
          </w:p>
        </w:tc>
      </w:tr>
      <w:tr w:rsidR="006E7D07" w:rsidTr="003928D5">
        <w:trPr>
          <w:trHeight w:val="500"/>
        </w:trPr>
        <w:tc>
          <w:tcPr>
            <w:tcW w:w="828" w:type="dxa"/>
          </w:tcPr>
          <w:p w:rsidR="006E7D07" w:rsidRDefault="006E7D07">
            <w:pPr>
              <w:rPr>
                <w:rFonts w:ascii="Comic Sans MS" w:hAnsi="Comic Sans MS"/>
              </w:rPr>
            </w:pPr>
          </w:p>
        </w:tc>
        <w:tc>
          <w:tcPr>
            <w:tcW w:w="4837" w:type="dxa"/>
          </w:tcPr>
          <w:p w:rsidR="006E7D07" w:rsidRDefault="006E7D07" w:rsidP="008E386F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E7D07" w:rsidRDefault="006E7D07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6E7D07" w:rsidRDefault="006E7D07">
            <w:pPr>
              <w:rPr>
                <w:rFonts w:ascii="Comic Sans MS" w:hAnsi="Comic Sans MS"/>
              </w:rPr>
            </w:pPr>
          </w:p>
        </w:tc>
      </w:tr>
    </w:tbl>
    <w:p w:rsidR="00EA54C7" w:rsidRDefault="00EA54C7"/>
    <w:sectPr w:rsidR="00EA54C7">
      <w:pgSz w:w="12240" w:h="15840" w:code="1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23"/>
    <w:rsid w:val="00051332"/>
    <w:rsid w:val="000637FD"/>
    <w:rsid w:val="000A4C48"/>
    <w:rsid w:val="000D02B0"/>
    <w:rsid w:val="000D2CBE"/>
    <w:rsid w:val="0010077C"/>
    <w:rsid w:val="00115453"/>
    <w:rsid w:val="0022582E"/>
    <w:rsid w:val="00233429"/>
    <w:rsid w:val="002D7A19"/>
    <w:rsid w:val="003707FA"/>
    <w:rsid w:val="003928D5"/>
    <w:rsid w:val="004248BF"/>
    <w:rsid w:val="0043554C"/>
    <w:rsid w:val="005106E2"/>
    <w:rsid w:val="0056694C"/>
    <w:rsid w:val="00624B65"/>
    <w:rsid w:val="006A7FDA"/>
    <w:rsid w:val="006E7D07"/>
    <w:rsid w:val="00771E6B"/>
    <w:rsid w:val="007E3434"/>
    <w:rsid w:val="007F245A"/>
    <w:rsid w:val="008011A6"/>
    <w:rsid w:val="0080719D"/>
    <w:rsid w:val="008C4D4A"/>
    <w:rsid w:val="009A3429"/>
    <w:rsid w:val="00A60B1E"/>
    <w:rsid w:val="00A650E7"/>
    <w:rsid w:val="00B83923"/>
    <w:rsid w:val="00BA650C"/>
    <w:rsid w:val="00C41A59"/>
    <w:rsid w:val="00CA50E9"/>
    <w:rsid w:val="00D30A0A"/>
    <w:rsid w:val="00EA3F3E"/>
    <w:rsid w:val="00EA54C7"/>
    <w:rsid w:val="00EA628E"/>
    <w:rsid w:val="00EB16CE"/>
    <w:rsid w:val="00EC54ED"/>
    <w:rsid w:val="00EC6691"/>
    <w:rsid w:val="00F12CCA"/>
    <w:rsid w:val="00F53C69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F88F7"/>
  <w15:chartTrackingRefBased/>
  <w15:docId w15:val="{1BACFE89-DA77-0443-A9F8-57E7F85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Campout Checklist</vt:lpstr>
    </vt:vector>
  </TitlesOfParts>
  <Company>The TRANE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Campout Checklist</dc:title>
  <dc:subject/>
  <dc:creator>Jim Reed</dc:creator>
  <cp:keywords/>
  <cp:lastModifiedBy>Michael Shaw</cp:lastModifiedBy>
  <cp:revision>28</cp:revision>
  <cp:lastPrinted>2006-12-15T15:01:00Z</cp:lastPrinted>
  <dcterms:created xsi:type="dcterms:W3CDTF">2019-02-17T20:35:00Z</dcterms:created>
  <dcterms:modified xsi:type="dcterms:W3CDTF">2019-02-17T20:52:00Z</dcterms:modified>
</cp:coreProperties>
</file>